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A006" w14:textId="3E8ED750" w:rsidR="00FD26D5" w:rsidRDefault="002C45EE" w:rsidP="002C45EE">
      <w:pPr>
        <w:jc w:val="center"/>
      </w:pPr>
      <w:r>
        <w:rPr>
          <w:noProof/>
        </w:rPr>
        <w:drawing>
          <wp:inline distT="0" distB="0" distL="0" distR="0" wp14:anchorId="65DB6CE4" wp14:editId="12EA5BED">
            <wp:extent cx="4781550" cy="17459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9778" cy="1748929"/>
                    </a:xfrm>
                    <a:prstGeom prst="rect">
                      <a:avLst/>
                    </a:prstGeom>
                    <a:noFill/>
                    <a:ln>
                      <a:noFill/>
                    </a:ln>
                  </pic:spPr>
                </pic:pic>
              </a:graphicData>
            </a:graphic>
          </wp:inline>
        </w:drawing>
      </w:r>
    </w:p>
    <w:p w14:paraId="08E6F76A" w14:textId="5A9EBDFC" w:rsidR="002C45EE" w:rsidRDefault="002C45EE" w:rsidP="002C45EE">
      <w:pPr>
        <w:ind w:left="720" w:firstLine="720"/>
        <w:rPr>
          <w:b/>
          <w:bCs/>
          <w:sz w:val="28"/>
          <w:szCs w:val="28"/>
        </w:rPr>
      </w:pPr>
      <w:bookmarkStart w:id="0" w:name="_GoBack"/>
      <w:bookmarkEnd w:id="0"/>
      <w:r w:rsidRPr="002C45EE">
        <w:rPr>
          <w:b/>
          <w:bCs/>
          <w:sz w:val="28"/>
          <w:szCs w:val="28"/>
        </w:rPr>
        <w:t>Would you like to be a Charity Advocate for Allegra’s Ambition?</w:t>
      </w:r>
    </w:p>
    <w:p w14:paraId="16EB5021" w14:textId="73A20958" w:rsidR="002C45EE" w:rsidRDefault="002C45EE" w:rsidP="002C45EE">
      <w:pPr>
        <w:jc w:val="center"/>
        <w:rPr>
          <w:b/>
          <w:bCs/>
          <w:sz w:val="28"/>
          <w:szCs w:val="28"/>
        </w:rPr>
      </w:pPr>
      <w:r>
        <w:rPr>
          <w:noProof/>
        </w:rPr>
        <w:drawing>
          <wp:inline distT="0" distB="0" distL="0" distR="0" wp14:anchorId="2347F8A5" wp14:editId="7451550D">
            <wp:extent cx="3554241" cy="23717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4136" cy="2391674"/>
                    </a:xfrm>
                    <a:prstGeom prst="rect">
                      <a:avLst/>
                    </a:prstGeom>
                    <a:noFill/>
                    <a:ln>
                      <a:noFill/>
                    </a:ln>
                  </pic:spPr>
                </pic:pic>
              </a:graphicData>
            </a:graphic>
          </wp:inline>
        </w:drawing>
      </w:r>
    </w:p>
    <w:p w14:paraId="6B02FCC1" w14:textId="77777777" w:rsidR="002C45EE" w:rsidRPr="002C45EE" w:rsidRDefault="002C45EE" w:rsidP="002C45EE">
      <w:pPr>
        <w:rPr>
          <w:rFonts w:cstheme="minorHAnsi"/>
        </w:rPr>
      </w:pPr>
      <w:r w:rsidRPr="002C45EE">
        <w:rPr>
          <w:rFonts w:cstheme="minorHAnsi"/>
          <w:b/>
          <w:bCs/>
        </w:rPr>
        <w:t>Role:</w:t>
      </w:r>
      <w:r w:rsidRPr="002C45EE">
        <w:rPr>
          <w:rFonts w:cstheme="minorHAnsi"/>
        </w:rPr>
        <w:tab/>
      </w:r>
      <w:r w:rsidRPr="002C45EE">
        <w:rPr>
          <w:rFonts w:cstheme="minorHAnsi"/>
        </w:rPr>
        <w:tab/>
      </w:r>
      <w:r w:rsidRPr="002C45EE">
        <w:rPr>
          <w:rFonts w:cstheme="minorHAnsi"/>
        </w:rPr>
        <w:tab/>
        <w:t>Charity Advocate</w:t>
      </w:r>
    </w:p>
    <w:p w14:paraId="6CA77803" w14:textId="77777777" w:rsidR="002C45EE" w:rsidRPr="002C45EE" w:rsidRDefault="002C45EE" w:rsidP="002C45EE">
      <w:pPr>
        <w:rPr>
          <w:rFonts w:cstheme="minorHAnsi"/>
        </w:rPr>
      </w:pPr>
      <w:r w:rsidRPr="002C45EE">
        <w:rPr>
          <w:rFonts w:cstheme="minorHAnsi"/>
          <w:b/>
          <w:bCs/>
        </w:rPr>
        <w:t xml:space="preserve">Responsible to: </w:t>
      </w:r>
      <w:r w:rsidRPr="002C45EE">
        <w:rPr>
          <w:rFonts w:cstheme="minorHAnsi"/>
        </w:rPr>
        <w:tab/>
        <w:t>The Trustees</w:t>
      </w:r>
    </w:p>
    <w:p w14:paraId="6FB40DB0" w14:textId="77777777" w:rsidR="002C45EE" w:rsidRPr="002C45EE" w:rsidRDefault="002C45EE" w:rsidP="002C45EE">
      <w:pPr>
        <w:rPr>
          <w:rFonts w:cstheme="minorHAnsi"/>
        </w:rPr>
      </w:pPr>
      <w:r w:rsidRPr="002C45EE">
        <w:rPr>
          <w:rFonts w:cstheme="minorHAnsi"/>
          <w:b/>
          <w:bCs/>
        </w:rPr>
        <w:t>Time Commitment:</w:t>
      </w:r>
      <w:r w:rsidRPr="002C45EE">
        <w:rPr>
          <w:rFonts w:cstheme="minorHAnsi"/>
        </w:rPr>
        <w:tab/>
        <w:t>To suit your availability</w:t>
      </w:r>
    </w:p>
    <w:p w14:paraId="697E09DA" w14:textId="77777777" w:rsidR="002C45EE" w:rsidRPr="002C45EE" w:rsidRDefault="002C45EE" w:rsidP="002C45EE">
      <w:pPr>
        <w:rPr>
          <w:rFonts w:cstheme="minorHAnsi"/>
        </w:rPr>
      </w:pPr>
      <w:r w:rsidRPr="002C45EE">
        <w:rPr>
          <w:rFonts w:cstheme="minorHAnsi"/>
          <w:b/>
          <w:bCs/>
        </w:rPr>
        <w:t>Location:</w:t>
      </w:r>
      <w:r w:rsidRPr="002C45EE">
        <w:rPr>
          <w:rFonts w:cstheme="minorHAnsi"/>
        </w:rPr>
        <w:tab/>
      </w:r>
      <w:r w:rsidRPr="002C45EE">
        <w:rPr>
          <w:rFonts w:cstheme="minorHAnsi"/>
        </w:rPr>
        <w:tab/>
        <w:t>London, Hampshire and the South West</w:t>
      </w:r>
    </w:p>
    <w:p w14:paraId="58285C50" w14:textId="72DEF491" w:rsidR="002C45EE" w:rsidRPr="002C45EE" w:rsidRDefault="002C45EE" w:rsidP="002C45EE">
      <w:pPr>
        <w:rPr>
          <w:rFonts w:cstheme="minorHAnsi"/>
        </w:rPr>
      </w:pPr>
    </w:p>
    <w:p w14:paraId="1F6A59D5" w14:textId="77777777" w:rsidR="002C45EE" w:rsidRPr="002C45EE" w:rsidRDefault="002C45EE" w:rsidP="002C45EE">
      <w:pPr>
        <w:rPr>
          <w:rFonts w:cstheme="minorHAnsi"/>
          <w:b/>
          <w:bCs/>
        </w:rPr>
      </w:pPr>
      <w:r w:rsidRPr="002C45EE">
        <w:rPr>
          <w:rFonts w:cstheme="minorHAnsi"/>
          <w:b/>
          <w:bCs/>
        </w:rPr>
        <w:t>Background</w:t>
      </w:r>
    </w:p>
    <w:p w14:paraId="6BA14D33" w14:textId="573BDE48" w:rsidR="002C45EE" w:rsidRPr="002C45EE" w:rsidRDefault="002C45EE" w:rsidP="002C45EE">
      <w:pPr>
        <w:pStyle w:val="NormalWeb"/>
        <w:spacing w:before="0" w:beforeAutospacing="0" w:after="0" w:afterAutospacing="0"/>
        <w:textAlignment w:val="baseline"/>
        <w:rPr>
          <w:rFonts w:asciiTheme="minorHAnsi" w:hAnsiTheme="minorHAnsi" w:cstheme="minorHAnsi"/>
          <w:color w:val="333333"/>
        </w:rPr>
      </w:pPr>
      <w:r w:rsidRPr="002C45EE">
        <w:rPr>
          <w:rStyle w:val="color"/>
          <w:rFonts w:asciiTheme="minorHAnsi" w:hAnsiTheme="minorHAnsi" w:cstheme="minorHAnsi"/>
          <w:b/>
          <w:bCs/>
          <w:color w:val="E25FA5"/>
          <w:bdr w:val="none" w:sz="0" w:space="0" w:color="auto" w:frame="1"/>
        </w:rPr>
        <w:t>Allegra’s Ambition</w:t>
      </w:r>
      <w:r w:rsidRPr="002C45EE">
        <w:rPr>
          <w:rStyle w:val="apple-converted-space"/>
          <w:rFonts w:asciiTheme="minorHAnsi" w:hAnsiTheme="minorHAnsi" w:cstheme="minorHAnsi"/>
          <w:color w:val="333333"/>
        </w:rPr>
        <w:t> </w:t>
      </w:r>
      <w:r w:rsidRPr="002C45EE">
        <w:rPr>
          <w:rFonts w:asciiTheme="minorHAnsi" w:hAnsiTheme="minorHAnsi" w:cstheme="minorHAnsi"/>
          <w:color w:val="333333"/>
        </w:rPr>
        <w:t>works in partnership with identified charities to enable, engage and empower young, disadvantaged people to fulfil their potential through participation in sport and outdoor activities.</w:t>
      </w:r>
      <w:r w:rsidRPr="002C45EE">
        <w:rPr>
          <w:rFonts w:asciiTheme="minorHAnsi" w:hAnsiTheme="minorHAnsi" w:cstheme="minorHAnsi"/>
          <w:color w:val="333333"/>
        </w:rPr>
        <w:t xml:space="preserve"> </w:t>
      </w:r>
      <w:r w:rsidRPr="002C45EE">
        <w:rPr>
          <w:rFonts w:asciiTheme="minorHAnsi" w:hAnsiTheme="minorHAnsi" w:cstheme="minorHAnsi"/>
          <w:color w:val="333333"/>
        </w:rPr>
        <w:t xml:space="preserve">We work with </w:t>
      </w:r>
      <w:proofErr w:type="gramStart"/>
      <w:r w:rsidRPr="002C45EE">
        <w:rPr>
          <w:rFonts w:asciiTheme="minorHAnsi" w:hAnsiTheme="minorHAnsi" w:cstheme="minorHAnsi"/>
          <w:color w:val="333333"/>
        </w:rPr>
        <w:t>a number of</w:t>
      </w:r>
      <w:proofErr w:type="gramEnd"/>
      <w:r w:rsidRPr="002C45EE">
        <w:rPr>
          <w:rFonts w:asciiTheme="minorHAnsi" w:hAnsiTheme="minorHAnsi" w:cstheme="minorHAnsi"/>
          <w:color w:val="333333"/>
        </w:rPr>
        <w:t xml:space="preserve"> small charities, chosen by us because their goals ally to ours and who have proven track records, are well established, low risk, well governed with inspirational staff.</w:t>
      </w:r>
      <w:r w:rsidRPr="002C45EE">
        <w:rPr>
          <w:rFonts w:asciiTheme="minorHAnsi" w:hAnsiTheme="minorHAnsi" w:cstheme="minorHAnsi"/>
          <w:color w:val="333333"/>
        </w:rPr>
        <w:t xml:space="preserve"> </w:t>
      </w:r>
      <w:r w:rsidRPr="002C45EE">
        <w:rPr>
          <w:rFonts w:asciiTheme="minorHAnsi" w:hAnsiTheme="minorHAnsi" w:cstheme="minorHAnsi"/>
          <w:color w:val="333333"/>
        </w:rPr>
        <w:t>Our relationship with our chosen charities evolves over time. Our expectation is that we work together to identify specific projects that fit our criteria and where</w:t>
      </w:r>
      <w:r w:rsidRPr="002C45EE">
        <w:rPr>
          <w:rStyle w:val="apple-converted-space"/>
          <w:rFonts w:asciiTheme="minorHAnsi" w:hAnsiTheme="minorHAnsi" w:cstheme="minorHAnsi"/>
          <w:color w:val="333333"/>
        </w:rPr>
        <w:t> </w:t>
      </w:r>
      <w:r w:rsidRPr="002C45EE">
        <w:rPr>
          <w:rStyle w:val="color"/>
          <w:rFonts w:asciiTheme="minorHAnsi" w:hAnsiTheme="minorHAnsi" w:cstheme="minorHAnsi"/>
          <w:b/>
          <w:bCs/>
          <w:color w:val="E25FA5"/>
          <w:bdr w:val="none" w:sz="0" w:space="0" w:color="auto" w:frame="1"/>
        </w:rPr>
        <w:t>Allegra’s Ambition</w:t>
      </w:r>
      <w:r w:rsidRPr="002C45EE">
        <w:rPr>
          <w:rStyle w:val="apple-converted-space"/>
          <w:rFonts w:asciiTheme="minorHAnsi" w:hAnsiTheme="minorHAnsi" w:cstheme="minorHAnsi"/>
          <w:color w:val="333333"/>
        </w:rPr>
        <w:t> </w:t>
      </w:r>
      <w:r w:rsidRPr="002C45EE">
        <w:rPr>
          <w:rFonts w:asciiTheme="minorHAnsi" w:hAnsiTheme="minorHAnsi" w:cstheme="minorHAnsi"/>
          <w:color w:val="333333"/>
        </w:rPr>
        <w:t>can add real value.</w:t>
      </w:r>
      <w:r w:rsidRPr="002C45EE">
        <w:rPr>
          <w:rFonts w:asciiTheme="minorHAnsi" w:hAnsiTheme="minorHAnsi" w:cstheme="minorHAnsi"/>
          <w:color w:val="333333"/>
        </w:rPr>
        <w:t xml:space="preserve"> </w:t>
      </w:r>
      <w:r w:rsidRPr="002C45EE">
        <w:rPr>
          <w:rFonts w:asciiTheme="minorHAnsi" w:hAnsiTheme="minorHAnsi" w:cstheme="minorHAnsi"/>
          <w:color w:val="333333"/>
        </w:rPr>
        <w:t>Volunteering is a central part of our charity.</w:t>
      </w:r>
      <w:r w:rsidRPr="002C45EE">
        <w:rPr>
          <w:rStyle w:val="apple-converted-space"/>
          <w:rFonts w:asciiTheme="minorHAnsi" w:hAnsiTheme="minorHAnsi" w:cstheme="minorHAnsi"/>
          <w:color w:val="333333"/>
        </w:rPr>
        <w:t> </w:t>
      </w:r>
      <w:r w:rsidRPr="002C45EE">
        <w:rPr>
          <w:rStyle w:val="color"/>
          <w:rFonts w:asciiTheme="minorHAnsi" w:hAnsiTheme="minorHAnsi" w:cstheme="minorHAnsi"/>
          <w:b/>
          <w:bCs/>
          <w:color w:val="E25FA5"/>
          <w:bdr w:val="none" w:sz="0" w:space="0" w:color="auto" w:frame="1"/>
        </w:rPr>
        <w:t>Allegra’s Ambition</w:t>
      </w:r>
      <w:r w:rsidRPr="002C45EE">
        <w:rPr>
          <w:rStyle w:val="apple-converted-space"/>
          <w:rFonts w:asciiTheme="minorHAnsi" w:hAnsiTheme="minorHAnsi" w:cstheme="minorHAnsi"/>
          <w:color w:val="333333"/>
        </w:rPr>
        <w:t> </w:t>
      </w:r>
      <w:r w:rsidRPr="002C45EE">
        <w:rPr>
          <w:rFonts w:asciiTheme="minorHAnsi" w:hAnsiTheme="minorHAnsi" w:cstheme="minorHAnsi"/>
          <w:color w:val="333333"/>
        </w:rPr>
        <w:t>actively supports all our fundraisers, particularly young people, and encourages volunteering including within our partner charities wherever possible.</w:t>
      </w:r>
    </w:p>
    <w:p w14:paraId="261B823C" w14:textId="77777777" w:rsidR="002C45EE" w:rsidRPr="002C45EE" w:rsidRDefault="002C45EE" w:rsidP="002C45EE">
      <w:pPr>
        <w:rPr>
          <w:rFonts w:cstheme="minorHAnsi"/>
        </w:rPr>
      </w:pPr>
    </w:p>
    <w:p w14:paraId="6389A5D3" w14:textId="307E0884" w:rsidR="002C45EE" w:rsidRPr="002C45EE" w:rsidRDefault="002C45EE" w:rsidP="002C45EE">
      <w:pPr>
        <w:rPr>
          <w:rFonts w:cstheme="minorHAnsi"/>
          <w:b/>
          <w:bCs/>
        </w:rPr>
      </w:pPr>
      <w:r w:rsidRPr="002C45EE">
        <w:rPr>
          <w:rFonts w:cstheme="minorHAnsi"/>
          <w:b/>
          <w:bCs/>
        </w:rPr>
        <w:t>Role Description</w:t>
      </w:r>
      <w:r w:rsidRPr="002C45EE">
        <w:rPr>
          <w:rFonts w:cstheme="minorHAnsi"/>
          <w:b/>
          <w:bCs/>
        </w:rPr>
        <w:t xml:space="preserve">: </w:t>
      </w:r>
      <w:r w:rsidRPr="002C45EE">
        <w:rPr>
          <w:rFonts w:cstheme="minorHAnsi"/>
        </w:rPr>
        <w:t>Charity advocates help to raise awareness of our work by attending events to talk about our work and encourage others to get involved in fundraising activities and volunteering opportunities. This is a really important role as it helps us to reach new people, inspire fundraising activity, and thank our supporters for the work they are doing.</w:t>
      </w:r>
    </w:p>
    <w:p w14:paraId="32AB6DD7" w14:textId="77777777" w:rsidR="002C45EE" w:rsidRPr="002C45EE" w:rsidRDefault="002C45EE" w:rsidP="002C45EE">
      <w:pPr>
        <w:rPr>
          <w:rFonts w:cstheme="minorHAnsi"/>
        </w:rPr>
      </w:pPr>
      <w:r w:rsidRPr="002C45EE">
        <w:rPr>
          <w:rFonts w:cstheme="minorHAnsi"/>
        </w:rPr>
        <w:t>Among the sorts of activities an advocate may be asked to be involved includes</w:t>
      </w:r>
    </w:p>
    <w:p w14:paraId="75A190F1" w14:textId="77777777" w:rsidR="002C45EE" w:rsidRPr="002C45EE" w:rsidRDefault="002C45EE" w:rsidP="002C45EE">
      <w:pPr>
        <w:pStyle w:val="ListParagraph"/>
        <w:numPr>
          <w:ilvl w:val="0"/>
          <w:numId w:val="1"/>
        </w:numPr>
        <w:rPr>
          <w:rStyle w:val="apple-converted-space"/>
          <w:rFonts w:cstheme="minorHAnsi"/>
        </w:rPr>
      </w:pPr>
      <w:r w:rsidRPr="002C45EE">
        <w:rPr>
          <w:rFonts w:cstheme="minorHAnsi"/>
        </w:rPr>
        <w:t xml:space="preserve">Attending invited events, for example community/social group meetings, school assemblies, and cheque presentations to give presentations/talks about the work of </w:t>
      </w:r>
      <w:r w:rsidRPr="002C45EE">
        <w:rPr>
          <w:rStyle w:val="color"/>
          <w:rFonts w:cstheme="minorHAnsi"/>
          <w:b/>
          <w:bCs/>
          <w:color w:val="E25FA5"/>
          <w:bdr w:val="none" w:sz="0" w:space="0" w:color="auto" w:frame="1"/>
        </w:rPr>
        <w:t>Allegra’s Ambition</w:t>
      </w:r>
      <w:r w:rsidRPr="002C45EE">
        <w:rPr>
          <w:rStyle w:val="apple-converted-space"/>
          <w:rFonts w:cstheme="minorHAnsi"/>
          <w:color w:val="333333"/>
        </w:rPr>
        <w:t xml:space="preserve"> and the </w:t>
      </w:r>
      <w:r w:rsidRPr="002C45EE">
        <w:rPr>
          <w:rStyle w:val="apple-converted-space"/>
          <w:rFonts w:cstheme="minorHAnsi"/>
          <w:color w:val="333333"/>
        </w:rPr>
        <w:lastRenderedPageBreak/>
        <w:t>difference we are making, to inspire people to support us through fundraising, or to thank supporters for the fundraising they have completed.</w:t>
      </w:r>
    </w:p>
    <w:p w14:paraId="52426476" w14:textId="77777777" w:rsidR="002C45EE" w:rsidRPr="002C45EE" w:rsidRDefault="002C45EE" w:rsidP="002C45EE">
      <w:pPr>
        <w:pStyle w:val="ListParagraph"/>
        <w:numPr>
          <w:ilvl w:val="0"/>
          <w:numId w:val="1"/>
        </w:numPr>
        <w:rPr>
          <w:rStyle w:val="apple-converted-space"/>
          <w:rFonts w:cstheme="minorHAnsi"/>
        </w:rPr>
      </w:pPr>
      <w:r w:rsidRPr="002C45EE">
        <w:rPr>
          <w:rStyle w:val="apple-converted-space"/>
          <w:rFonts w:cstheme="minorHAnsi"/>
          <w:color w:val="333333"/>
        </w:rPr>
        <w:t xml:space="preserve">Recruiting volunteers for </w:t>
      </w:r>
      <w:r w:rsidRPr="002C45EE">
        <w:rPr>
          <w:rStyle w:val="color"/>
          <w:rFonts w:cstheme="minorHAnsi"/>
          <w:b/>
          <w:bCs/>
          <w:color w:val="E25FA5"/>
          <w:bdr w:val="none" w:sz="0" w:space="0" w:color="auto" w:frame="1"/>
        </w:rPr>
        <w:t>Allegra’s Ambition</w:t>
      </w:r>
      <w:r w:rsidRPr="002C45EE">
        <w:rPr>
          <w:rStyle w:val="apple-converted-space"/>
          <w:rFonts w:cstheme="minorHAnsi"/>
          <w:color w:val="333333"/>
        </w:rPr>
        <w:t> and our partner charities.</w:t>
      </w:r>
    </w:p>
    <w:p w14:paraId="5814E6E5" w14:textId="77777777" w:rsidR="002C45EE" w:rsidRPr="002C45EE" w:rsidRDefault="002C45EE" w:rsidP="002C45EE">
      <w:pPr>
        <w:pStyle w:val="ListParagraph"/>
        <w:numPr>
          <w:ilvl w:val="0"/>
          <w:numId w:val="1"/>
        </w:numPr>
        <w:rPr>
          <w:rStyle w:val="apple-converted-space"/>
          <w:rFonts w:cstheme="minorHAnsi"/>
        </w:rPr>
      </w:pPr>
      <w:r w:rsidRPr="002C45EE">
        <w:rPr>
          <w:rStyle w:val="apple-converted-space"/>
          <w:rFonts w:cstheme="minorHAnsi"/>
          <w:color w:val="333333"/>
        </w:rPr>
        <w:t xml:space="preserve">Finding and introducing potential partner charities to </w:t>
      </w:r>
      <w:r w:rsidRPr="002C45EE">
        <w:rPr>
          <w:rStyle w:val="color"/>
          <w:rFonts w:cstheme="minorHAnsi"/>
          <w:b/>
          <w:bCs/>
          <w:color w:val="E25FA5"/>
          <w:bdr w:val="none" w:sz="0" w:space="0" w:color="auto" w:frame="1"/>
        </w:rPr>
        <w:t>Allegra’s Ambition</w:t>
      </w:r>
      <w:r w:rsidRPr="002C45EE">
        <w:rPr>
          <w:rStyle w:val="apple-converted-space"/>
          <w:rFonts w:cstheme="minorHAnsi"/>
          <w:color w:val="333333"/>
        </w:rPr>
        <w:t>.</w:t>
      </w:r>
    </w:p>
    <w:p w14:paraId="34EACBD7" w14:textId="77777777" w:rsidR="002C45EE" w:rsidRPr="002C45EE" w:rsidRDefault="002C45EE" w:rsidP="002C45EE">
      <w:pPr>
        <w:pStyle w:val="ListParagraph"/>
        <w:numPr>
          <w:ilvl w:val="0"/>
          <w:numId w:val="1"/>
        </w:numPr>
        <w:rPr>
          <w:rStyle w:val="apple-converted-space"/>
          <w:rFonts w:cstheme="minorHAnsi"/>
        </w:rPr>
      </w:pPr>
      <w:r w:rsidRPr="002C45EE">
        <w:rPr>
          <w:rStyle w:val="apple-converted-space"/>
          <w:rFonts w:cstheme="minorHAnsi"/>
          <w:color w:val="333333"/>
        </w:rPr>
        <w:t xml:space="preserve">Representing </w:t>
      </w:r>
      <w:r w:rsidRPr="002C45EE">
        <w:rPr>
          <w:rStyle w:val="color"/>
          <w:rFonts w:cstheme="minorHAnsi"/>
          <w:b/>
          <w:bCs/>
          <w:color w:val="E25FA5"/>
          <w:bdr w:val="none" w:sz="0" w:space="0" w:color="auto" w:frame="1"/>
        </w:rPr>
        <w:t>Allegra’s Ambition</w:t>
      </w:r>
      <w:r w:rsidRPr="002C45EE">
        <w:rPr>
          <w:rStyle w:val="apple-converted-space"/>
          <w:rFonts w:cstheme="minorHAnsi"/>
          <w:color w:val="333333"/>
        </w:rPr>
        <w:t> in a professional manner.</w:t>
      </w:r>
    </w:p>
    <w:p w14:paraId="2E9AB91E" w14:textId="77777777" w:rsidR="002C45EE" w:rsidRPr="002C45EE" w:rsidRDefault="002C45EE" w:rsidP="002C45EE">
      <w:pPr>
        <w:pStyle w:val="ListParagraph"/>
        <w:numPr>
          <w:ilvl w:val="0"/>
          <w:numId w:val="1"/>
        </w:numPr>
        <w:rPr>
          <w:rStyle w:val="apple-converted-space"/>
          <w:rFonts w:cstheme="minorHAnsi"/>
        </w:rPr>
      </w:pPr>
      <w:r w:rsidRPr="002C45EE">
        <w:rPr>
          <w:rStyle w:val="apple-converted-space"/>
          <w:rFonts w:cstheme="minorHAnsi"/>
          <w:color w:val="333333"/>
        </w:rPr>
        <w:t xml:space="preserve">Making conversation with members of the public as </w:t>
      </w:r>
      <w:proofErr w:type="gramStart"/>
      <w:r w:rsidRPr="002C45EE">
        <w:rPr>
          <w:rStyle w:val="apple-converted-space"/>
          <w:rFonts w:cstheme="minorHAnsi"/>
          <w:color w:val="333333"/>
        </w:rPr>
        <w:t>appropriate, and</w:t>
      </w:r>
      <w:proofErr w:type="gramEnd"/>
      <w:r w:rsidRPr="002C45EE">
        <w:rPr>
          <w:rStyle w:val="apple-converted-space"/>
          <w:rFonts w:cstheme="minorHAnsi"/>
          <w:color w:val="333333"/>
        </w:rPr>
        <w:t xml:space="preserve"> answering questions about </w:t>
      </w:r>
      <w:r w:rsidRPr="002C45EE">
        <w:rPr>
          <w:rStyle w:val="color"/>
          <w:rFonts w:cstheme="minorHAnsi"/>
          <w:b/>
          <w:bCs/>
          <w:color w:val="E25FA5"/>
          <w:bdr w:val="none" w:sz="0" w:space="0" w:color="auto" w:frame="1"/>
        </w:rPr>
        <w:t>Allegra’s Ambition</w:t>
      </w:r>
      <w:r w:rsidRPr="002C45EE">
        <w:rPr>
          <w:rStyle w:val="apple-converted-space"/>
          <w:rFonts w:cstheme="minorHAnsi"/>
          <w:color w:val="333333"/>
        </w:rPr>
        <w:t>.</w:t>
      </w:r>
    </w:p>
    <w:p w14:paraId="00BC8EB7" w14:textId="77777777" w:rsidR="002C45EE" w:rsidRPr="002C45EE" w:rsidRDefault="002C45EE" w:rsidP="002C45EE">
      <w:pPr>
        <w:pStyle w:val="ListParagraph"/>
        <w:numPr>
          <w:ilvl w:val="0"/>
          <w:numId w:val="1"/>
        </w:numPr>
        <w:rPr>
          <w:rStyle w:val="apple-converted-space"/>
          <w:rFonts w:cstheme="minorHAnsi"/>
        </w:rPr>
      </w:pPr>
      <w:r w:rsidRPr="002C45EE">
        <w:rPr>
          <w:rStyle w:val="apple-converted-space"/>
          <w:rFonts w:cstheme="minorHAnsi"/>
          <w:color w:val="333333"/>
        </w:rPr>
        <w:t xml:space="preserve">Promoting planned fundraising initiatives and </w:t>
      </w:r>
      <w:proofErr w:type="spellStart"/>
      <w:r w:rsidRPr="002C45EE">
        <w:rPr>
          <w:rStyle w:val="apple-converted-space"/>
          <w:rFonts w:cstheme="minorHAnsi"/>
          <w:color w:val="333333"/>
        </w:rPr>
        <w:t>activites</w:t>
      </w:r>
      <w:proofErr w:type="spellEnd"/>
      <w:r w:rsidRPr="002C45EE">
        <w:rPr>
          <w:rStyle w:val="apple-converted-space"/>
          <w:rFonts w:cstheme="minorHAnsi"/>
          <w:color w:val="333333"/>
        </w:rPr>
        <w:t>.</w:t>
      </w:r>
    </w:p>
    <w:p w14:paraId="5CBBBBA6" w14:textId="6E5943E7" w:rsidR="002C45EE" w:rsidRPr="002C45EE" w:rsidRDefault="002C45EE" w:rsidP="002C45EE">
      <w:pPr>
        <w:rPr>
          <w:rFonts w:cstheme="minorHAnsi"/>
        </w:rPr>
      </w:pPr>
    </w:p>
    <w:p w14:paraId="023EC665" w14:textId="77777777" w:rsidR="002C45EE" w:rsidRPr="002C45EE" w:rsidRDefault="002C45EE" w:rsidP="002C45EE">
      <w:pPr>
        <w:rPr>
          <w:rFonts w:cstheme="minorHAnsi"/>
          <w:b/>
          <w:bCs/>
        </w:rPr>
      </w:pPr>
      <w:r w:rsidRPr="002C45EE">
        <w:rPr>
          <w:rFonts w:cstheme="minorHAnsi"/>
          <w:b/>
          <w:bCs/>
        </w:rPr>
        <w:t>The benefits to you</w:t>
      </w:r>
    </w:p>
    <w:p w14:paraId="3D4DCD02" w14:textId="77777777" w:rsidR="002C45EE" w:rsidRPr="002C45EE" w:rsidRDefault="002C45EE" w:rsidP="002C45EE">
      <w:pPr>
        <w:pStyle w:val="ListParagraph"/>
        <w:numPr>
          <w:ilvl w:val="0"/>
          <w:numId w:val="2"/>
        </w:numPr>
        <w:rPr>
          <w:rFonts w:cstheme="minorHAnsi"/>
        </w:rPr>
      </w:pPr>
      <w:r w:rsidRPr="002C45EE">
        <w:rPr>
          <w:rFonts w:cstheme="minorHAnsi"/>
        </w:rPr>
        <w:t>Experience working with a professional organisation.</w:t>
      </w:r>
    </w:p>
    <w:p w14:paraId="6CBEA808" w14:textId="77777777" w:rsidR="002C45EE" w:rsidRPr="002C45EE" w:rsidRDefault="002C45EE" w:rsidP="002C45EE">
      <w:pPr>
        <w:pStyle w:val="ListParagraph"/>
        <w:numPr>
          <w:ilvl w:val="0"/>
          <w:numId w:val="2"/>
        </w:numPr>
        <w:rPr>
          <w:rFonts w:cstheme="minorHAnsi"/>
        </w:rPr>
      </w:pPr>
      <w:r w:rsidRPr="002C45EE">
        <w:rPr>
          <w:rFonts w:cstheme="minorHAnsi"/>
        </w:rPr>
        <w:t>A sense of satisfaction and pride for helping to make a valuable difference.</w:t>
      </w:r>
    </w:p>
    <w:p w14:paraId="694137BC" w14:textId="77777777" w:rsidR="002C45EE" w:rsidRPr="002C45EE" w:rsidRDefault="002C45EE" w:rsidP="002C45EE">
      <w:pPr>
        <w:pStyle w:val="ListParagraph"/>
        <w:numPr>
          <w:ilvl w:val="0"/>
          <w:numId w:val="2"/>
        </w:numPr>
        <w:rPr>
          <w:rFonts w:cstheme="minorHAnsi"/>
        </w:rPr>
      </w:pPr>
      <w:r w:rsidRPr="002C45EE">
        <w:rPr>
          <w:rFonts w:cstheme="minorHAnsi"/>
        </w:rPr>
        <w:t>Develop your skills.</w:t>
      </w:r>
    </w:p>
    <w:p w14:paraId="060418D1" w14:textId="77777777" w:rsidR="002C45EE" w:rsidRPr="002C45EE" w:rsidRDefault="002C45EE" w:rsidP="002C45EE">
      <w:pPr>
        <w:pStyle w:val="ListParagraph"/>
        <w:numPr>
          <w:ilvl w:val="0"/>
          <w:numId w:val="2"/>
        </w:numPr>
        <w:rPr>
          <w:rFonts w:cstheme="minorHAnsi"/>
        </w:rPr>
      </w:pPr>
      <w:r w:rsidRPr="002C45EE">
        <w:rPr>
          <w:rFonts w:cstheme="minorHAnsi"/>
        </w:rPr>
        <w:t>References for future employers</w:t>
      </w:r>
    </w:p>
    <w:p w14:paraId="6638C485" w14:textId="77777777" w:rsidR="002C45EE" w:rsidRPr="002C45EE" w:rsidRDefault="002C45EE" w:rsidP="002C45EE">
      <w:pPr>
        <w:pStyle w:val="ListParagraph"/>
        <w:numPr>
          <w:ilvl w:val="0"/>
          <w:numId w:val="2"/>
        </w:numPr>
        <w:rPr>
          <w:rFonts w:cstheme="minorHAnsi"/>
        </w:rPr>
      </w:pPr>
      <w:r w:rsidRPr="002C45EE">
        <w:rPr>
          <w:rFonts w:cstheme="minorHAnsi"/>
        </w:rPr>
        <w:t>Meet new people</w:t>
      </w:r>
    </w:p>
    <w:p w14:paraId="2AD7FDCE" w14:textId="77777777" w:rsidR="002C45EE" w:rsidRPr="002C45EE" w:rsidRDefault="002C45EE" w:rsidP="002C45EE">
      <w:pPr>
        <w:rPr>
          <w:rFonts w:cstheme="minorHAnsi"/>
        </w:rPr>
      </w:pPr>
    </w:p>
    <w:p w14:paraId="3B30995C" w14:textId="77777777" w:rsidR="002C45EE" w:rsidRPr="002C45EE" w:rsidRDefault="002C45EE" w:rsidP="002C45EE">
      <w:pPr>
        <w:rPr>
          <w:rFonts w:cstheme="minorHAnsi"/>
          <w:b/>
          <w:bCs/>
        </w:rPr>
      </w:pPr>
      <w:r w:rsidRPr="002C45EE">
        <w:rPr>
          <w:rFonts w:cstheme="minorHAnsi"/>
          <w:b/>
          <w:bCs/>
        </w:rPr>
        <w:t>Skills, experiences and qualities</w:t>
      </w:r>
    </w:p>
    <w:p w14:paraId="527829E0" w14:textId="77777777" w:rsidR="002C45EE" w:rsidRPr="002C45EE" w:rsidRDefault="002C45EE" w:rsidP="002C45EE">
      <w:pPr>
        <w:pStyle w:val="ListParagraph"/>
        <w:numPr>
          <w:ilvl w:val="0"/>
          <w:numId w:val="3"/>
        </w:numPr>
        <w:rPr>
          <w:rFonts w:cstheme="minorHAnsi"/>
        </w:rPr>
      </w:pPr>
      <w:r w:rsidRPr="002C45EE">
        <w:rPr>
          <w:rFonts w:cstheme="minorHAnsi"/>
        </w:rPr>
        <w:t>Personable, enthusiastic and approachable.</w:t>
      </w:r>
    </w:p>
    <w:p w14:paraId="66EB4CD7" w14:textId="77777777" w:rsidR="002C45EE" w:rsidRPr="002C45EE" w:rsidRDefault="002C45EE" w:rsidP="002C45EE">
      <w:pPr>
        <w:pStyle w:val="ListParagraph"/>
        <w:numPr>
          <w:ilvl w:val="0"/>
          <w:numId w:val="3"/>
        </w:numPr>
        <w:rPr>
          <w:rFonts w:cstheme="minorHAnsi"/>
        </w:rPr>
      </w:pPr>
      <w:r w:rsidRPr="002C45EE">
        <w:rPr>
          <w:rFonts w:cstheme="minorHAnsi"/>
        </w:rPr>
        <w:t>Initiative</w:t>
      </w:r>
    </w:p>
    <w:p w14:paraId="6BEFC578" w14:textId="77777777" w:rsidR="002C45EE" w:rsidRPr="002C45EE" w:rsidRDefault="002C45EE" w:rsidP="002C45EE">
      <w:pPr>
        <w:pStyle w:val="ListParagraph"/>
        <w:numPr>
          <w:ilvl w:val="0"/>
          <w:numId w:val="3"/>
        </w:numPr>
        <w:rPr>
          <w:rFonts w:cstheme="minorHAnsi"/>
        </w:rPr>
      </w:pPr>
      <w:r w:rsidRPr="002C45EE">
        <w:rPr>
          <w:rFonts w:cstheme="minorHAnsi"/>
        </w:rPr>
        <w:t>Confidence in public speaking and interaction</w:t>
      </w:r>
    </w:p>
    <w:p w14:paraId="687785FA" w14:textId="77777777" w:rsidR="002C45EE" w:rsidRPr="002C45EE" w:rsidRDefault="002C45EE" w:rsidP="002C45EE">
      <w:pPr>
        <w:pStyle w:val="ListParagraph"/>
        <w:numPr>
          <w:ilvl w:val="0"/>
          <w:numId w:val="3"/>
        </w:numPr>
        <w:rPr>
          <w:rFonts w:cstheme="minorHAnsi"/>
        </w:rPr>
      </w:pPr>
      <w:r w:rsidRPr="002C45EE">
        <w:rPr>
          <w:rFonts w:cstheme="minorHAnsi"/>
        </w:rPr>
        <w:t>Some understanding of social media and its benefits</w:t>
      </w:r>
    </w:p>
    <w:p w14:paraId="4C5BAB8D" w14:textId="77777777" w:rsidR="002C45EE" w:rsidRPr="002C45EE" w:rsidRDefault="002C45EE" w:rsidP="002C45EE">
      <w:pPr>
        <w:rPr>
          <w:rFonts w:cstheme="minorHAnsi"/>
        </w:rPr>
      </w:pPr>
    </w:p>
    <w:p w14:paraId="73D110FE" w14:textId="77777777" w:rsidR="002C45EE" w:rsidRPr="002C45EE" w:rsidRDefault="002C45EE" w:rsidP="002C45EE">
      <w:pPr>
        <w:rPr>
          <w:rFonts w:cstheme="minorHAnsi"/>
          <w:b/>
          <w:bCs/>
        </w:rPr>
      </w:pPr>
      <w:r w:rsidRPr="002C45EE">
        <w:rPr>
          <w:rFonts w:cstheme="minorHAnsi"/>
          <w:b/>
          <w:bCs/>
        </w:rPr>
        <w:t xml:space="preserve">What you can expect from </w:t>
      </w:r>
      <w:r w:rsidRPr="002C45EE">
        <w:rPr>
          <w:rStyle w:val="color"/>
          <w:rFonts w:cstheme="minorHAnsi"/>
          <w:b/>
          <w:bCs/>
          <w:color w:val="E25FA5"/>
          <w:bdr w:val="none" w:sz="0" w:space="0" w:color="auto" w:frame="1"/>
        </w:rPr>
        <w:t>Allegra’s Ambition</w:t>
      </w:r>
      <w:r w:rsidRPr="002C45EE">
        <w:rPr>
          <w:rStyle w:val="apple-converted-space"/>
          <w:rFonts w:cstheme="minorHAnsi"/>
          <w:b/>
          <w:bCs/>
          <w:color w:val="333333"/>
        </w:rPr>
        <w:t> </w:t>
      </w:r>
      <w:r w:rsidRPr="002C45EE">
        <w:rPr>
          <w:rFonts w:cstheme="minorHAnsi"/>
          <w:b/>
          <w:bCs/>
        </w:rPr>
        <w:t xml:space="preserve"> </w:t>
      </w:r>
    </w:p>
    <w:p w14:paraId="3685D922" w14:textId="77777777" w:rsidR="002C45EE" w:rsidRPr="002C45EE" w:rsidRDefault="002C45EE" w:rsidP="002C45EE">
      <w:pPr>
        <w:pStyle w:val="ListParagraph"/>
        <w:numPr>
          <w:ilvl w:val="0"/>
          <w:numId w:val="4"/>
        </w:numPr>
        <w:rPr>
          <w:rFonts w:cstheme="minorHAnsi"/>
        </w:rPr>
      </w:pPr>
      <w:r w:rsidRPr="002C45EE">
        <w:rPr>
          <w:rFonts w:cstheme="minorHAnsi"/>
        </w:rPr>
        <w:t>An induction session to introduce you to the charity, recognition of your skills and identification of any ongoing support you may need to fulfil the role.</w:t>
      </w:r>
    </w:p>
    <w:p w14:paraId="47E7C6BE" w14:textId="77777777" w:rsidR="002C45EE" w:rsidRPr="002C45EE" w:rsidRDefault="002C45EE" w:rsidP="002C45EE">
      <w:pPr>
        <w:pStyle w:val="ListParagraph"/>
        <w:numPr>
          <w:ilvl w:val="0"/>
          <w:numId w:val="4"/>
        </w:numPr>
        <w:rPr>
          <w:rFonts w:cstheme="minorHAnsi"/>
        </w:rPr>
      </w:pPr>
      <w:r w:rsidRPr="002C45EE">
        <w:rPr>
          <w:rFonts w:cstheme="minorHAnsi"/>
        </w:rPr>
        <w:t>A designated point of contact among the trustees for support and guidance when needed.</w:t>
      </w:r>
      <w:r w:rsidRPr="002C45EE">
        <w:rPr>
          <w:rFonts w:cstheme="minorHAnsi"/>
          <w:b/>
          <w:bCs/>
          <w:color w:val="E25FA5"/>
          <w:bdr w:val="none" w:sz="0" w:space="0" w:color="auto" w:frame="1"/>
        </w:rPr>
        <w:t xml:space="preserve"> </w:t>
      </w:r>
    </w:p>
    <w:p w14:paraId="21C03540" w14:textId="77777777" w:rsidR="002C45EE" w:rsidRPr="002C45EE" w:rsidRDefault="002C45EE" w:rsidP="002C45EE">
      <w:pPr>
        <w:pStyle w:val="ListParagraph"/>
        <w:numPr>
          <w:ilvl w:val="0"/>
          <w:numId w:val="4"/>
        </w:numPr>
        <w:rPr>
          <w:rFonts w:cstheme="minorHAnsi"/>
        </w:rPr>
      </w:pPr>
      <w:r w:rsidRPr="002C45EE">
        <w:rPr>
          <w:rFonts w:cstheme="minorHAnsi"/>
        </w:rPr>
        <w:t xml:space="preserve">Regular updates on what is going on at </w:t>
      </w:r>
      <w:r w:rsidRPr="002C45EE">
        <w:rPr>
          <w:rStyle w:val="color"/>
          <w:rFonts w:cstheme="minorHAnsi"/>
          <w:b/>
          <w:bCs/>
          <w:color w:val="E25FA5"/>
          <w:bdr w:val="none" w:sz="0" w:space="0" w:color="auto" w:frame="1"/>
        </w:rPr>
        <w:t>Allegra’s Ambition</w:t>
      </w:r>
      <w:r w:rsidRPr="002C45EE">
        <w:rPr>
          <w:rStyle w:val="apple-converted-space"/>
          <w:rFonts w:cstheme="minorHAnsi"/>
          <w:color w:val="333333"/>
        </w:rPr>
        <w:t> and within the partner charities.</w:t>
      </w:r>
    </w:p>
    <w:p w14:paraId="65C7A400" w14:textId="77777777" w:rsidR="002C45EE" w:rsidRPr="002C45EE" w:rsidRDefault="002C45EE" w:rsidP="002C45EE">
      <w:pPr>
        <w:rPr>
          <w:rFonts w:cstheme="minorHAnsi"/>
        </w:rPr>
      </w:pPr>
    </w:p>
    <w:p w14:paraId="36EB8657" w14:textId="77777777" w:rsidR="002C45EE" w:rsidRPr="002C45EE" w:rsidRDefault="002C45EE" w:rsidP="002C45EE">
      <w:pPr>
        <w:rPr>
          <w:rFonts w:cstheme="minorHAnsi"/>
          <w:b/>
          <w:bCs/>
        </w:rPr>
      </w:pPr>
      <w:r w:rsidRPr="002C45EE">
        <w:rPr>
          <w:rFonts w:cstheme="minorHAnsi"/>
          <w:b/>
          <w:bCs/>
        </w:rPr>
        <w:t>Time commitment</w:t>
      </w:r>
    </w:p>
    <w:p w14:paraId="048D987E" w14:textId="77777777" w:rsidR="002C45EE" w:rsidRPr="002C45EE" w:rsidRDefault="002C45EE" w:rsidP="002C45EE">
      <w:pPr>
        <w:rPr>
          <w:rFonts w:cstheme="minorHAnsi"/>
        </w:rPr>
      </w:pPr>
      <w:r w:rsidRPr="002C45EE">
        <w:rPr>
          <w:rFonts w:cstheme="minorHAnsi"/>
        </w:rPr>
        <w:t>This is a flexible role to suit your availability, and as such there is no minimum time commitment. Charity Advocates will be contacted as appropriate and offered the opportunity to attend events to which we are invited.</w:t>
      </w:r>
    </w:p>
    <w:p w14:paraId="471FC7EE" w14:textId="77777777" w:rsidR="002C45EE" w:rsidRPr="002C45EE" w:rsidRDefault="002C45EE" w:rsidP="002C45EE">
      <w:pPr>
        <w:rPr>
          <w:rFonts w:cstheme="minorHAnsi"/>
        </w:rPr>
      </w:pPr>
    </w:p>
    <w:p w14:paraId="2945CB1B" w14:textId="77777777" w:rsidR="002C45EE" w:rsidRPr="002C45EE" w:rsidRDefault="002C45EE" w:rsidP="002C45EE">
      <w:pPr>
        <w:rPr>
          <w:rFonts w:cstheme="minorHAnsi"/>
          <w:b/>
          <w:bCs/>
        </w:rPr>
      </w:pPr>
      <w:r w:rsidRPr="002C45EE">
        <w:rPr>
          <w:rFonts w:cstheme="minorHAnsi"/>
          <w:b/>
          <w:bCs/>
        </w:rPr>
        <w:t>Recruitment process</w:t>
      </w:r>
    </w:p>
    <w:p w14:paraId="6277326B" w14:textId="436DD0B2" w:rsidR="002C45EE" w:rsidRPr="002C45EE" w:rsidRDefault="002C45EE" w:rsidP="002C45EE">
      <w:pPr>
        <w:rPr>
          <w:rFonts w:cstheme="minorHAnsi"/>
        </w:rPr>
      </w:pPr>
      <w:r w:rsidRPr="002C45EE">
        <w:rPr>
          <w:rFonts w:cstheme="minorHAnsi"/>
        </w:rPr>
        <w:t>Complete our simple online application form to express your interest in the role. We’ll arrange an informal meeting to discuss your application and the role.</w:t>
      </w:r>
      <w:r w:rsidRPr="002C45EE">
        <w:rPr>
          <w:rFonts w:cstheme="minorHAnsi"/>
        </w:rPr>
        <w:t xml:space="preserve"> </w:t>
      </w:r>
      <w:r w:rsidRPr="002C45EE">
        <w:rPr>
          <w:rFonts w:eastAsia="Times New Roman" w:cstheme="minorHAnsi"/>
        </w:rPr>
        <w:t xml:space="preserve">If you have any </w:t>
      </w:r>
      <w:proofErr w:type="gramStart"/>
      <w:r w:rsidRPr="002C45EE">
        <w:rPr>
          <w:rFonts w:eastAsia="Times New Roman" w:cstheme="minorHAnsi"/>
        </w:rPr>
        <w:t>questions</w:t>
      </w:r>
      <w:proofErr w:type="gramEnd"/>
      <w:r w:rsidRPr="002C45EE">
        <w:rPr>
          <w:rFonts w:eastAsia="Times New Roman" w:cstheme="minorHAnsi"/>
        </w:rPr>
        <w:t xml:space="preserve"> please email us on </w:t>
      </w:r>
      <w:hyperlink r:id="rId7" w:history="1">
        <w:r w:rsidRPr="002C45EE">
          <w:rPr>
            <w:rStyle w:val="Hyperlink"/>
            <w:rFonts w:eastAsia="Times New Roman" w:cstheme="minorHAnsi"/>
          </w:rPr>
          <w:t>info@allegrasambition.org.uk</w:t>
        </w:r>
      </w:hyperlink>
    </w:p>
    <w:p w14:paraId="11D61E52" w14:textId="77777777" w:rsidR="002C45EE" w:rsidRPr="00126552" w:rsidRDefault="002C45EE" w:rsidP="002C45EE">
      <w:pPr>
        <w:rPr>
          <w:rFonts w:ascii="Times New Roman" w:eastAsia="Times New Roman" w:hAnsi="Times New Roman" w:cs="Times New Roman"/>
        </w:rPr>
      </w:pPr>
    </w:p>
    <w:p w14:paraId="2A4D7553" w14:textId="77777777" w:rsidR="002C45EE" w:rsidRPr="002C45EE" w:rsidRDefault="002C45EE" w:rsidP="002C45EE">
      <w:pPr>
        <w:rPr>
          <w:b/>
          <w:bCs/>
          <w:sz w:val="28"/>
          <w:szCs w:val="28"/>
        </w:rPr>
      </w:pPr>
    </w:p>
    <w:sectPr w:rsidR="002C45EE" w:rsidRPr="002C45EE" w:rsidSect="002C45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59DF"/>
    <w:multiLevelType w:val="hybridMultilevel"/>
    <w:tmpl w:val="FB8E3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82901"/>
    <w:multiLevelType w:val="hybridMultilevel"/>
    <w:tmpl w:val="A2B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E347F"/>
    <w:multiLevelType w:val="hybridMultilevel"/>
    <w:tmpl w:val="4600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61A70"/>
    <w:multiLevelType w:val="hybridMultilevel"/>
    <w:tmpl w:val="DFEA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EE"/>
    <w:rsid w:val="002C45EE"/>
    <w:rsid w:val="00775CCF"/>
    <w:rsid w:val="00790CDD"/>
    <w:rsid w:val="00DF26CE"/>
    <w:rsid w:val="00E14145"/>
    <w:rsid w:val="00FA4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7974"/>
  <w15:chartTrackingRefBased/>
  <w15:docId w15:val="{D54016C1-29D8-4435-93EE-D35396D1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
    <w:name w:val="color"/>
    <w:basedOn w:val="DefaultParagraphFont"/>
    <w:rsid w:val="002C45EE"/>
  </w:style>
  <w:style w:type="character" w:customStyle="1" w:styleId="apple-converted-space">
    <w:name w:val="apple-converted-space"/>
    <w:basedOn w:val="DefaultParagraphFont"/>
    <w:rsid w:val="002C45EE"/>
  </w:style>
  <w:style w:type="paragraph" w:styleId="ListParagraph">
    <w:name w:val="List Paragraph"/>
    <w:basedOn w:val="Normal"/>
    <w:uiPriority w:val="34"/>
    <w:qFormat/>
    <w:rsid w:val="002C45EE"/>
    <w:pPr>
      <w:spacing w:after="0" w:line="240" w:lineRule="auto"/>
      <w:ind w:left="720"/>
      <w:contextualSpacing/>
    </w:pPr>
    <w:rPr>
      <w:sz w:val="24"/>
      <w:szCs w:val="24"/>
    </w:rPr>
  </w:style>
  <w:style w:type="character" w:styleId="Hyperlink">
    <w:name w:val="Hyperlink"/>
    <w:basedOn w:val="DefaultParagraphFont"/>
    <w:uiPriority w:val="99"/>
    <w:unhideWhenUsed/>
    <w:rsid w:val="002C4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llegrasambi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3000</Characters>
  <Application>Microsoft Office Word</Application>
  <DocSecurity>0</DocSecurity>
  <Lines>65</Lines>
  <Paragraphs>47</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Whittome</dc:creator>
  <cp:keywords/>
  <dc:description/>
  <cp:lastModifiedBy>Lucy Whittome</cp:lastModifiedBy>
  <cp:revision>1</cp:revision>
  <dcterms:created xsi:type="dcterms:W3CDTF">2019-10-13T20:26:00Z</dcterms:created>
  <dcterms:modified xsi:type="dcterms:W3CDTF">2019-10-13T20:34:00Z</dcterms:modified>
</cp:coreProperties>
</file>